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F6" w:rsidRPr="005412BE" w:rsidRDefault="00EA4AED" w:rsidP="00EA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B282D" w:rsidRPr="005412BE">
        <w:rPr>
          <w:rFonts w:ascii="Times New Roman" w:hAnsi="Times New Roman" w:cs="Times New Roman"/>
          <w:sz w:val="28"/>
          <w:szCs w:val="28"/>
        </w:rPr>
        <w:t>УТВЕРЖДЕНО</w:t>
      </w:r>
    </w:p>
    <w:p w:rsidR="002B282D" w:rsidRPr="005412BE" w:rsidRDefault="00EA4AED" w:rsidP="00EA4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82D" w:rsidRPr="005412BE">
        <w:rPr>
          <w:rFonts w:ascii="Times New Roman" w:hAnsi="Times New Roman" w:cs="Times New Roman"/>
          <w:sz w:val="28"/>
          <w:szCs w:val="28"/>
        </w:rPr>
        <w:t>Директор МБОУ лицея №15</w:t>
      </w:r>
    </w:p>
    <w:p w:rsidR="002B282D" w:rsidRPr="005412BE" w:rsidRDefault="00EA4AED" w:rsidP="00EA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B282D" w:rsidRPr="005412BE">
        <w:rPr>
          <w:rFonts w:ascii="Times New Roman" w:hAnsi="Times New Roman" w:cs="Times New Roman"/>
          <w:sz w:val="28"/>
          <w:szCs w:val="28"/>
        </w:rPr>
        <w:t>г. Ставрополя</w:t>
      </w:r>
    </w:p>
    <w:p w:rsidR="002B282D" w:rsidRPr="005412BE" w:rsidRDefault="00EA4AED" w:rsidP="00EA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B282D" w:rsidRPr="005412BE">
        <w:rPr>
          <w:rFonts w:ascii="Times New Roman" w:hAnsi="Times New Roman" w:cs="Times New Roman"/>
          <w:sz w:val="28"/>
          <w:szCs w:val="28"/>
        </w:rPr>
        <w:t>_________    И. А. Тарасова</w:t>
      </w:r>
    </w:p>
    <w:p w:rsidR="002B282D" w:rsidRPr="005412BE" w:rsidRDefault="002B282D" w:rsidP="00EA4AED">
      <w:pPr>
        <w:rPr>
          <w:rFonts w:ascii="Times New Roman" w:hAnsi="Times New Roman" w:cs="Times New Roman"/>
          <w:sz w:val="28"/>
          <w:szCs w:val="28"/>
        </w:rPr>
      </w:pPr>
    </w:p>
    <w:p w:rsidR="002B282D" w:rsidRPr="005412BE" w:rsidRDefault="002B282D" w:rsidP="00EA4AED">
      <w:pPr>
        <w:rPr>
          <w:rFonts w:ascii="Times New Roman" w:hAnsi="Times New Roman" w:cs="Times New Roman"/>
          <w:sz w:val="28"/>
          <w:szCs w:val="28"/>
        </w:rPr>
      </w:pPr>
    </w:p>
    <w:p w:rsidR="002B282D" w:rsidRPr="005412BE" w:rsidRDefault="002B282D" w:rsidP="00EA4AED">
      <w:pPr>
        <w:rPr>
          <w:rFonts w:ascii="Times New Roman" w:hAnsi="Times New Roman" w:cs="Times New Roman"/>
          <w:sz w:val="28"/>
          <w:szCs w:val="28"/>
        </w:rPr>
      </w:pPr>
    </w:p>
    <w:p w:rsidR="002B282D" w:rsidRPr="00270916" w:rsidRDefault="002B282D" w:rsidP="00EA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282D" w:rsidRPr="00270916" w:rsidRDefault="002B282D" w:rsidP="00EA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916">
        <w:rPr>
          <w:rFonts w:ascii="Times New Roman" w:hAnsi="Times New Roman" w:cs="Times New Roman"/>
          <w:b/>
          <w:sz w:val="28"/>
          <w:szCs w:val="28"/>
        </w:rPr>
        <w:t>ОБ ОБЩЕМ СОБРАНИИ ТРУДОВОГО КОЛЛЕКТИВА</w:t>
      </w:r>
    </w:p>
    <w:p w:rsidR="005412BE" w:rsidRPr="005412BE" w:rsidRDefault="005412BE" w:rsidP="00EA4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82D" w:rsidRPr="005412BE" w:rsidRDefault="002B282D" w:rsidP="00EA4AED">
      <w:pPr>
        <w:rPr>
          <w:rFonts w:ascii="Times New Roman" w:hAnsi="Times New Roman" w:cs="Times New Roman"/>
          <w:sz w:val="28"/>
          <w:szCs w:val="28"/>
        </w:rPr>
      </w:pPr>
    </w:p>
    <w:p w:rsidR="005412BE" w:rsidRPr="005412BE" w:rsidRDefault="005412BE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 w:rsidRPr="005412BE">
        <w:rPr>
          <w:rStyle w:val="a3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412BE" w:rsidRPr="005412BE" w:rsidRDefault="005412BE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1.1. Положение об общем собрании трудового коллектива (далее – Положение) разработано на основе Закона РФ «Об образовании», Типового положения об общеобразовательном учреждении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Трудового кодекса РФ, </w:t>
      </w:r>
      <w:r w:rsidRPr="005412BE">
        <w:rPr>
          <w:rFonts w:ascii="Times New Roman" w:hAnsi="Times New Roman" w:cs="Times New Roman"/>
          <w:color w:val="000000"/>
          <w:sz w:val="28"/>
          <w:szCs w:val="28"/>
        </w:rPr>
        <w:t>Устава школы.</w:t>
      </w:r>
    </w:p>
    <w:p w:rsidR="005412BE" w:rsidRPr="005412BE" w:rsidRDefault="005412BE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1.2. Общее собрание трудового коллектива – один из органов самоуправления Учреждения. Собрание рассматривает общие вопросы деятельности трудового коллектива Учреждения по внутреннему распорядку, коллективному договору, трудовым спорам и другим вопросам.</w:t>
      </w:r>
    </w:p>
    <w:p w:rsidR="005412BE" w:rsidRPr="005412BE" w:rsidRDefault="005412BE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1.3. Целями деятельности общего собрания трудового коллектива являются:</w:t>
      </w:r>
    </w:p>
    <w:p w:rsidR="005412BE" w:rsidRPr="000B0F79" w:rsidRDefault="005412BE" w:rsidP="00EA4AED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0F79">
        <w:rPr>
          <w:rFonts w:ascii="Times New Roman" w:hAnsi="Times New Roman" w:cs="Times New Roman"/>
          <w:color w:val="000000"/>
          <w:sz w:val="28"/>
          <w:szCs w:val="28"/>
        </w:rPr>
        <w:t>осуществление самоуправленческих начал;</w:t>
      </w:r>
    </w:p>
    <w:p w:rsidR="005412BE" w:rsidRPr="000B0F79" w:rsidRDefault="005412BE" w:rsidP="00EA4AED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0F79">
        <w:rPr>
          <w:rFonts w:ascii="Times New Roman" w:hAnsi="Times New Roman" w:cs="Times New Roman"/>
          <w:color w:val="000000"/>
          <w:sz w:val="28"/>
          <w:szCs w:val="28"/>
        </w:rPr>
        <w:t>расширение коллегиальных форм управления и воплощение в жизнь государственных общественных принципов управления;</w:t>
      </w:r>
    </w:p>
    <w:p w:rsidR="005412BE" w:rsidRPr="000B0F79" w:rsidRDefault="005412BE" w:rsidP="00EA4AED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0F79">
        <w:rPr>
          <w:rFonts w:ascii="Times New Roman" w:hAnsi="Times New Roman" w:cs="Times New Roman"/>
          <w:color w:val="000000"/>
          <w:sz w:val="28"/>
          <w:szCs w:val="28"/>
        </w:rPr>
        <w:t>развитие инициативы трудового коллектива.</w:t>
      </w:r>
    </w:p>
    <w:p w:rsidR="005412BE" w:rsidRDefault="005412BE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 xml:space="preserve">1.4. Общее собрание трудового коллектива работает совместно с администрацией, Советом школы и другими органами самоуправления учреждения. Деятельность общего собрания трудового коллектива осуществляется в строгом соответствии с нормами международного права, </w:t>
      </w:r>
      <w:r w:rsidRPr="005412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действующего законодательством и нормативно-правовыми актами, регламентирующим образовательную деятельность: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Конвенцией ООН о правах ребенка;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Конституцией РФ;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Законом РФ «Об образовании»;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Гражданским и Трудовым Кодексами РФ;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Указами и распоряжениями Президента РФ, Правительства РФ</w:t>
      </w:r>
      <w:r>
        <w:rPr>
          <w:rFonts w:ascii="Times New Roman" w:hAnsi="Times New Roman" w:cs="Times New Roman"/>
          <w:color w:val="000000"/>
          <w:sz w:val="28"/>
          <w:szCs w:val="28"/>
        </w:rPr>
        <w:t>; Губернатора и Правительства Ставропольского края</w:t>
      </w:r>
      <w:r w:rsidRPr="005412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Типовым положением об общеобразовательном учреждении;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 актами Министерства образования РФ, органов местного самоуправления, приказами и распоряжениями органов управления образования;</w:t>
      </w:r>
    </w:p>
    <w:p w:rsidR="005412BE" w:rsidRPr="005412BE" w:rsidRDefault="005412BE" w:rsidP="00EA4AED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color w:val="000000"/>
          <w:sz w:val="28"/>
          <w:szCs w:val="28"/>
        </w:rPr>
        <w:t>Уставом Учреждения и настоящим Положением.</w:t>
      </w:r>
    </w:p>
    <w:p w:rsidR="000B0F79" w:rsidRPr="000B0F79" w:rsidRDefault="005412BE" w:rsidP="00EA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F7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B0F79" w:rsidRPr="000B0F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2.  Состав общего собрания трудового колл</w:t>
      </w:r>
      <w:r w:rsidR="000B0F79">
        <w:rPr>
          <w:rFonts w:ascii="Times New Roman" w:eastAsia="Times New Roman" w:hAnsi="Times New Roman" w:cs="Times New Roman"/>
          <w:b/>
          <w:sz w:val="28"/>
          <w:szCs w:val="28"/>
        </w:rPr>
        <w:t>ект</w:t>
      </w:r>
      <w:r w:rsidR="00CC043C">
        <w:rPr>
          <w:rFonts w:ascii="Times New Roman" w:eastAsia="Times New Roman" w:hAnsi="Times New Roman" w:cs="Times New Roman"/>
          <w:b/>
          <w:sz w:val="28"/>
          <w:szCs w:val="28"/>
        </w:rPr>
        <w:t xml:space="preserve">ива </w:t>
      </w:r>
    </w:p>
    <w:p w:rsidR="000B0F79" w:rsidRPr="000B0F79" w:rsidRDefault="000B0F79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B0F79">
        <w:rPr>
          <w:rFonts w:ascii="Times New Roman" w:eastAsia="Times New Roman" w:hAnsi="Times New Roman" w:cs="Times New Roman"/>
          <w:sz w:val="28"/>
          <w:szCs w:val="28"/>
        </w:rPr>
        <w:t>2.1. Общее собрание трудового коллектива создается из числа всех членов тру</w:t>
      </w:r>
      <w:r w:rsidRPr="000B0F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дового коллектива Учреждения. </w:t>
      </w:r>
    </w:p>
    <w:p w:rsidR="000B0F79" w:rsidRDefault="000B0F79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B0F79">
        <w:rPr>
          <w:rFonts w:ascii="Times New Roman" w:eastAsia="Times New Roman" w:hAnsi="Times New Roman" w:cs="Times New Roman"/>
          <w:sz w:val="28"/>
          <w:szCs w:val="28"/>
        </w:rPr>
        <w:t xml:space="preserve">2.2. Для ведения Общего собрания простым большинством голосов открытым голосованием избираются сроком на 1 год председатель и секретарь.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F79" w:rsidRDefault="000B0F79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F79" w:rsidRPr="000B0F79" w:rsidRDefault="000B0F79" w:rsidP="00EA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F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3. Задачи общего собрания трудового коллектива</w:t>
      </w:r>
      <w:r w:rsidR="00CC0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0F79" w:rsidRDefault="000B0F79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B0F79">
        <w:rPr>
          <w:rFonts w:ascii="Times New Roman" w:eastAsia="Times New Roman" w:hAnsi="Times New Roman" w:cs="Times New Roman"/>
          <w:sz w:val="28"/>
          <w:szCs w:val="28"/>
        </w:rPr>
        <w:t xml:space="preserve">3.1. Основными задачами Общего собрания трудового коллектива являются: </w:t>
      </w:r>
    </w:p>
    <w:p w:rsidR="000B0F79" w:rsidRPr="000B0F79" w:rsidRDefault="000B0F79" w:rsidP="00EA4AE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F79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равноправного сотрудничества всех членов трудового коллектива;</w:t>
      </w:r>
    </w:p>
    <w:p w:rsidR="000B0F79" w:rsidRPr="000B0F79" w:rsidRDefault="000B0F79" w:rsidP="00EA4AE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F79">
        <w:rPr>
          <w:rFonts w:ascii="Times New Roman" w:eastAsia="Times New Roman" w:hAnsi="Times New Roman" w:cs="Times New Roman"/>
          <w:sz w:val="28"/>
          <w:szCs w:val="28"/>
        </w:rPr>
        <w:t xml:space="preserve">защита законных прав и интересов всех членов трудового коллектива. </w:t>
      </w:r>
    </w:p>
    <w:p w:rsidR="000B0F79" w:rsidRPr="000B0F79" w:rsidRDefault="000B0F79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2BE" w:rsidRPr="005412BE" w:rsidRDefault="00EA4AED" w:rsidP="00EA4A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B0F79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="005412BE" w:rsidRPr="005412BE">
        <w:rPr>
          <w:rStyle w:val="a3"/>
          <w:rFonts w:ascii="Times New Roman" w:hAnsi="Times New Roman" w:cs="Times New Roman"/>
          <w:color w:val="000000"/>
          <w:sz w:val="28"/>
          <w:szCs w:val="28"/>
        </w:rPr>
        <w:t>. Компетенция общего собрания трудового коллектива.</w:t>
      </w:r>
    </w:p>
    <w:p w:rsidR="005412BE" w:rsidRPr="005412BE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.1. К исключительной компетенции общего собрания трудового коллектива относятся:</w:t>
      </w:r>
    </w:p>
    <w:p w:rsidR="005412BE" w:rsidRPr="000B0F79" w:rsidRDefault="005412BE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0F79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Устава Учреждения, изменений и дополнений к нему;</w:t>
      </w:r>
    </w:p>
    <w:p w:rsidR="005412BE" w:rsidRPr="000B0F79" w:rsidRDefault="005412BE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0F79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правил внутреннего трудового распорядка по представлению руководителя Учреждения;</w:t>
      </w:r>
    </w:p>
    <w:p w:rsidR="005412BE" w:rsidRPr="00530647" w:rsidRDefault="005412BE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0F79">
        <w:rPr>
          <w:rFonts w:ascii="Times New Roman" w:hAnsi="Times New Roman" w:cs="Times New Roman"/>
          <w:color w:val="000000"/>
          <w:sz w:val="28"/>
          <w:szCs w:val="28"/>
        </w:rPr>
        <w:t>принятие решения о заключении коллективного трудового договора;</w:t>
      </w:r>
    </w:p>
    <w:p w:rsidR="00530647" w:rsidRPr="00530647" w:rsidRDefault="00530647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к награждению работников Учреждения;</w:t>
      </w:r>
    </w:p>
    <w:p w:rsidR="00530647" w:rsidRDefault="00530647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решения о создании комиссии по трудовым спорам</w:t>
      </w:r>
    </w:p>
    <w:p w:rsidR="00CC043C" w:rsidRPr="00CC043C" w:rsidRDefault="00CC043C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C043C">
        <w:rPr>
          <w:rFonts w:ascii="Times New Roman" w:hAnsi="Times New Roman" w:cs="Times New Roman"/>
          <w:color w:val="000000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CC043C" w:rsidRPr="00CC043C" w:rsidRDefault="00CC043C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C043C">
        <w:rPr>
          <w:rFonts w:ascii="Times New Roman" w:hAnsi="Times New Roman" w:cs="Times New Roman"/>
          <w:color w:val="000000"/>
          <w:sz w:val="28"/>
          <w:szCs w:val="28"/>
        </w:rPr>
        <w:t>согласование локальных нормативно-правовых актов, регулирующих трудовые отношения и иных, непосредственно связанных с ними отношений.</w:t>
      </w:r>
    </w:p>
    <w:p w:rsidR="00CC043C" w:rsidRPr="00CC043C" w:rsidRDefault="00CC043C" w:rsidP="00EA4AED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C043C">
        <w:rPr>
          <w:rFonts w:ascii="Times New Roman" w:hAnsi="Times New Roman" w:cs="Times New Roman"/>
          <w:color w:val="000000"/>
          <w:sz w:val="28"/>
          <w:szCs w:val="28"/>
        </w:rPr>
        <w:t>избрание представителей в Попечительский совет школы от трудового коллектива;</w:t>
      </w:r>
    </w:p>
    <w:p w:rsidR="005412BE" w:rsidRPr="005412BE" w:rsidRDefault="00CC043C" w:rsidP="00EA4A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5. Организация деятельности</w:t>
      </w:r>
      <w:r w:rsidR="005412BE" w:rsidRPr="005412B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общего собрания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трудового коллектива</w:t>
      </w:r>
    </w:p>
    <w:p w:rsidR="005412BE" w:rsidRPr="005412BE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.1. Общее собрание трудового коллектива созывается по мере необходимости, но не реже двух раз в год.</w:t>
      </w:r>
    </w:p>
    <w:p w:rsidR="005412BE" w:rsidRPr="005412BE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.2. В заседании общего собрания трудового коллектива могут принимать участие все работники Учреждения.</w:t>
      </w:r>
    </w:p>
    <w:p w:rsidR="00270916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.3. Собрание считается правомочным, если на нем присутствует не менее двух третей списочного состава работников Учреждения.</w:t>
      </w:r>
      <w:r w:rsidR="00CC0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12BE" w:rsidRPr="005412BE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.4. Инициатором созыва Общего собрания трудового коллектива Учреждения может быть Учредитель, директор Учреждения, первичная профсоюзная организация или не менее одной трети работников Учреждения.</w:t>
      </w:r>
    </w:p>
    <w:p w:rsidR="005412BE" w:rsidRPr="005412BE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. Решения на общем собрании принимаются простым большинством голосов. Процедура голосования определяется общим собранием.</w:t>
      </w:r>
    </w:p>
    <w:p w:rsidR="005412BE" w:rsidRDefault="00270916" w:rsidP="00EA4AED">
      <w:pPr>
        <w:shd w:val="clear" w:color="auto" w:fill="FFFFFF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 xml:space="preserve">. Для ведения </w:t>
      </w:r>
      <w:r w:rsidR="005412BE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>собрания избирается</w:t>
      </w:r>
      <w:r w:rsidR="005412BE">
        <w:rPr>
          <w:rFonts w:ascii="Times New Roman" w:hAnsi="Times New Roman" w:cs="Times New Roman"/>
          <w:color w:val="000000"/>
          <w:sz w:val="28"/>
          <w:szCs w:val="28"/>
        </w:rPr>
        <w:t xml:space="preserve"> открытым голосованием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2BE">
        <w:rPr>
          <w:rFonts w:ascii="Times New Roman" w:hAnsi="Times New Roman" w:cs="Times New Roman"/>
          <w:color w:val="000000"/>
          <w:sz w:val="28"/>
          <w:szCs w:val="28"/>
        </w:rPr>
        <w:t xml:space="preserve">сроком на 1 год </w:t>
      </w:r>
      <w:r w:rsidR="005412BE" w:rsidRPr="005412B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и секретарь. </w:t>
      </w:r>
      <w:r w:rsidR="005412BE">
        <w:rPr>
          <w:rFonts w:ascii="Times New Roman" w:hAnsi="Times New Roman" w:cs="Times New Roman"/>
          <w:color w:val="000000"/>
          <w:sz w:val="28"/>
          <w:szCs w:val="28"/>
        </w:rPr>
        <w:t>Последний ведет протоколы, которые хранятся в делах Учреждения</w:t>
      </w:r>
      <w:r w:rsidR="000B0F79">
        <w:rPr>
          <w:rFonts w:ascii="Times New Roman" w:hAnsi="Times New Roman" w:cs="Times New Roman"/>
          <w:color w:val="000000"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0916">
        <w:rPr>
          <w:rFonts w:ascii="Times New Roman" w:eastAsia="Times New Roman" w:hAnsi="Times New Roman" w:cs="Times New Roman"/>
          <w:b/>
          <w:sz w:val="28"/>
          <w:szCs w:val="28"/>
        </w:rPr>
        <w:t>6. Права участников общего собрания трудового коллектива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 Участники Общего собрания трудового коллектива имеют право: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>6.1. Выносить на обсуждение Собрания вопросы, затрагивающие интересы всех работников Учреждения и получать информацию о результатах их рассмотре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ния.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6.2. Принимать участие в обсуждении и принятии локальных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Учреждения в пределах компетенции Собрания.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>6.3. Давать разъяснения по вопросам деятельности Собрания участникам образо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вательного процесса. </w:t>
      </w:r>
    </w:p>
    <w:p w:rsid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6.4. Избираться и быть избранными председателем Собрания.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9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270916">
        <w:rPr>
          <w:rFonts w:ascii="Times New Roman" w:eastAsia="Times New Roman" w:hAnsi="Times New Roman" w:cs="Times New Roman"/>
          <w:b/>
          <w:sz w:val="28"/>
          <w:szCs w:val="28"/>
        </w:rPr>
        <w:t>7. Ответственность участников общего собрания трудового коллектива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Участники Собрания несут ответственность </w:t>
      </w:r>
      <w:proofErr w:type="gramStart"/>
      <w:r w:rsidRPr="0027091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70916" w:rsidRPr="00EA4AED" w:rsidRDefault="00270916" w:rsidP="00EA4AE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AED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плана и регламента работы Собрания, </w:t>
      </w:r>
    </w:p>
    <w:p w:rsidR="00270916" w:rsidRPr="00EA4AED" w:rsidRDefault="00270916" w:rsidP="00EA4AE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AED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в пределах своей компетенции, </w:t>
      </w:r>
    </w:p>
    <w:p w:rsidR="00270916" w:rsidRPr="00EA4AED" w:rsidRDefault="00270916" w:rsidP="00EA4AE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AED">
        <w:rPr>
          <w:rFonts w:ascii="Times New Roman" w:eastAsia="Times New Roman" w:hAnsi="Times New Roman" w:cs="Times New Roman"/>
          <w:sz w:val="28"/>
          <w:szCs w:val="28"/>
        </w:rPr>
        <w:t>выполнение решений Собрания,</w:t>
      </w:r>
    </w:p>
    <w:p w:rsidR="00270916" w:rsidRPr="00EA4AED" w:rsidRDefault="00270916" w:rsidP="00EA4AED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AED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функций, отнесенных к компетенции Собрания.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916" w:rsidRPr="00270916" w:rsidRDefault="00EA4AED" w:rsidP="00EA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0916" w:rsidRPr="00270916">
        <w:rPr>
          <w:rFonts w:ascii="Times New Roman" w:eastAsia="Times New Roman" w:hAnsi="Times New Roman" w:cs="Times New Roman"/>
          <w:b/>
          <w:sz w:val="28"/>
          <w:szCs w:val="28"/>
        </w:rPr>
        <w:t xml:space="preserve">8. Взаимодействие общего собрания трудового коллектива </w:t>
      </w:r>
    </w:p>
    <w:p w:rsid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>8.1. Общее собрание трудового коллектива взаимодействует с руководством Уч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softHyphen/>
        <w:t>реждения, Советом Учреждения, педагогическим советом, другими органами самоуправления Учреждения, родительской общественностью, с образователь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softHyphen/>
        <w:t>ными учреждениями и учреждениями дополнительного образования, с общест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softHyphen/>
        <w:t>венными организациями по вопросам, относящимся к компетенции Собрания.</w:t>
      </w:r>
    </w:p>
    <w:p w:rsidR="00EA4AED" w:rsidRPr="00270916" w:rsidRDefault="00EA4AED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916" w:rsidRPr="00270916" w:rsidRDefault="00EA4AED" w:rsidP="00EA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0916" w:rsidRPr="00270916">
        <w:rPr>
          <w:rFonts w:ascii="Times New Roman" w:eastAsia="Times New Roman" w:hAnsi="Times New Roman" w:cs="Times New Roman"/>
          <w:b/>
          <w:sz w:val="28"/>
          <w:szCs w:val="28"/>
        </w:rPr>
        <w:t xml:space="preserve"> 9. Делопроизводство общего собрания трудового коллектива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>9.1. Заседания Общего собрания трудового коллектива оформляются протоколь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но.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9.2. Протоколы заседаний Собрания ведет секретарь Собрания. </w:t>
      </w:r>
    </w:p>
    <w:p w:rsidR="00270916" w:rsidRPr="00270916" w:rsidRDefault="00270916" w:rsidP="00E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0916">
        <w:rPr>
          <w:rFonts w:ascii="Times New Roman" w:eastAsia="Times New Roman" w:hAnsi="Times New Roman" w:cs="Times New Roman"/>
          <w:sz w:val="28"/>
          <w:szCs w:val="28"/>
        </w:rPr>
        <w:t xml:space="preserve">9.3. Протоколы Собрания хранятся в делах Учреждения 5 лет. ПРИНЯТО на педагогическом совете №1 27.08.2009 </w:t>
      </w:r>
    </w:p>
    <w:p w:rsidR="005412BE" w:rsidRPr="00270916" w:rsidRDefault="005412BE" w:rsidP="00EA4AED">
      <w:pPr>
        <w:rPr>
          <w:rFonts w:ascii="Times New Roman" w:hAnsi="Times New Roman" w:cs="Times New Roman"/>
          <w:sz w:val="28"/>
          <w:szCs w:val="28"/>
        </w:rPr>
      </w:pPr>
    </w:p>
    <w:p w:rsidR="005412BE" w:rsidRPr="005412BE" w:rsidRDefault="005412BE" w:rsidP="00EA4AED">
      <w:pPr>
        <w:rPr>
          <w:rFonts w:ascii="Times New Roman" w:hAnsi="Times New Roman" w:cs="Times New Roman"/>
          <w:sz w:val="28"/>
          <w:szCs w:val="28"/>
        </w:rPr>
      </w:pPr>
    </w:p>
    <w:p w:rsidR="005412BE" w:rsidRPr="005412BE" w:rsidRDefault="005412BE" w:rsidP="00EA4AED">
      <w:pPr>
        <w:rPr>
          <w:rFonts w:ascii="Times New Roman" w:hAnsi="Times New Roman" w:cs="Times New Roman"/>
          <w:sz w:val="28"/>
          <w:szCs w:val="28"/>
        </w:rPr>
      </w:pPr>
    </w:p>
    <w:p w:rsidR="005412BE" w:rsidRPr="005412BE" w:rsidRDefault="005412BE" w:rsidP="00EA4AED">
      <w:pPr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412BE" w:rsidRDefault="005412BE" w:rsidP="00EA4AED">
      <w:pPr>
        <w:rPr>
          <w:rFonts w:ascii="Times New Roman" w:hAnsi="Times New Roman" w:cs="Times New Roman"/>
          <w:sz w:val="28"/>
          <w:szCs w:val="28"/>
        </w:rPr>
      </w:pPr>
      <w:r w:rsidRPr="005412BE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</w:p>
    <w:p w:rsidR="00EA4AED" w:rsidRPr="005412BE" w:rsidRDefault="00EA4AED" w:rsidP="00EA4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лицея №15</w:t>
      </w:r>
    </w:p>
    <w:p w:rsidR="005412BE" w:rsidRPr="005412BE" w:rsidRDefault="00EA4AED" w:rsidP="00EA4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Пустовалова Г. П.</w:t>
      </w:r>
    </w:p>
    <w:p w:rsidR="002B282D" w:rsidRPr="005412BE" w:rsidRDefault="002B282D" w:rsidP="00EA4AED">
      <w:pPr>
        <w:rPr>
          <w:rFonts w:ascii="Times New Roman" w:hAnsi="Times New Roman" w:cs="Times New Roman"/>
          <w:sz w:val="28"/>
          <w:szCs w:val="28"/>
        </w:rPr>
      </w:pPr>
    </w:p>
    <w:sectPr w:rsidR="002B282D" w:rsidRPr="005412BE" w:rsidSect="00BF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1D9"/>
    <w:multiLevelType w:val="hybridMultilevel"/>
    <w:tmpl w:val="9FD8B2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41C3BD3"/>
    <w:multiLevelType w:val="hybridMultilevel"/>
    <w:tmpl w:val="3A6E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64EF"/>
    <w:multiLevelType w:val="hybridMultilevel"/>
    <w:tmpl w:val="5E9E47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4EC7FC0"/>
    <w:multiLevelType w:val="hybridMultilevel"/>
    <w:tmpl w:val="F82EA050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37FC0BED"/>
    <w:multiLevelType w:val="hybridMultilevel"/>
    <w:tmpl w:val="7486D7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562479B1"/>
    <w:multiLevelType w:val="hybridMultilevel"/>
    <w:tmpl w:val="9A2ABA3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3212D67"/>
    <w:multiLevelType w:val="hybridMultilevel"/>
    <w:tmpl w:val="4A7CD28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82D"/>
    <w:rsid w:val="000B0F79"/>
    <w:rsid w:val="00270916"/>
    <w:rsid w:val="002B282D"/>
    <w:rsid w:val="00530647"/>
    <w:rsid w:val="005412BE"/>
    <w:rsid w:val="00BF43F6"/>
    <w:rsid w:val="00CC043C"/>
    <w:rsid w:val="00E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12BE"/>
    <w:rPr>
      <w:b/>
      <w:bCs/>
    </w:rPr>
  </w:style>
  <w:style w:type="paragraph" w:styleId="a4">
    <w:name w:val="List Paragraph"/>
    <w:basedOn w:val="a"/>
    <w:uiPriority w:val="34"/>
    <w:qFormat/>
    <w:rsid w:val="00541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2012-02-28T18:15:00Z</dcterms:created>
  <dcterms:modified xsi:type="dcterms:W3CDTF">2012-02-28T19:19:00Z</dcterms:modified>
</cp:coreProperties>
</file>